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3E" w:rsidRDefault="0044103E">
      <w:pPr>
        <w:rPr>
          <w:b/>
        </w:rPr>
      </w:pPr>
      <w:r w:rsidRPr="00CC4FBE">
        <w:rPr>
          <w:noProof/>
          <w:lang w:eastAsia="nl-BE"/>
        </w:rPr>
        <w:drawing>
          <wp:inline distT="0" distB="0" distL="0" distR="0" wp14:anchorId="427FF7E4" wp14:editId="4255B24B">
            <wp:extent cx="1549827" cy="777240"/>
            <wp:effectExtent l="19050" t="0" r="0" b="0"/>
            <wp:docPr id="1" name="Afbeelding 1" descr="\\Sfs1\cs\1_11_Communicatie\01_11_02_extern\04_MnE\03_Permanente_comm\04_KM_MMB\huisstijl_MMB\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fs1\cs\1_11_Communicatie\01_11_02_extern\04_MnE\03_Permanente_comm\04_KM_MMB\huisstijl_MMB\Logo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818" cy="780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07B" w:rsidRPr="000C0BCA" w:rsidRDefault="0072707B" w:rsidP="0072707B">
      <w:pPr>
        <w:rPr>
          <w:lang w:val="de-DE"/>
        </w:rPr>
      </w:pPr>
      <w:bookmarkStart w:id="0" w:name="_GoBack"/>
      <w:r w:rsidRPr="000C0BCA">
        <w:rPr>
          <w:lang w:val="de-DE"/>
        </w:rPr>
        <w:t xml:space="preserve">Anlage 6: </w:t>
      </w:r>
      <w:proofErr w:type="spellStart"/>
      <w:r w:rsidRPr="000C0BCA">
        <w:rPr>
          <w:lang w:val="de-DE"/>
        </w:rPr>
        <w:t>Bruegel</w:t>
      </w:r>
      <w:proofErr w:type="spellEnd"/>
      <w:r w:rsidRPr="000C0BCA">
        <w:rPr>
          <w:lang w:val="de-DE"/>
        </w:rPr>
        <w:t>-Theater</w:t>
      </w:r>
    </w:p>
    <w:bookmarkEnd w:id="0"/>
    <w:p w:rsidR="0072707B" w:rsidRPr="000C0BCA" w:rsidRDefault="0072707B" w:rsidP="0072707B">
      <w:pPr>
        <w:rPr>
          <w:lang w:val="de-DE"/>
        </w:rPr>
      </w:pPr>
      <w:r w:rsidRPr="000C0BCA">
        <w:rPr>
          <w:lang w:val="de-DE"/>
        </w:rPr>
        <w:t>6. und 7. Dezember 2019</w:t>
      </w:r>
    </w:p>
    <w:p w:rsidR="0072707B" w:rsidRPr="000C0BCA" w:rsidRDefault="0072707B" w:rsidP="0072707B">
      <w:pPr>
        <w:rPr>
          <w:lang w:val="de-DE"/>
        </w:rPr>
      </w:pPr>
      <w:proofErr w:type="spellStart"/>
      <w:r w:rsidRPr="000C0BCA">
        <w:rPr>
          <w:lang w:val="de-DE"/>
        </w:rPr>
        <w:t>Bourla</w:t>
      </w:r>
      <w:proofErr w:type="spellEnd"/>
    </w:p>
    <w:p w:rsidR="0072707B" w:rsidRPr="000C0BCA" w:rsidRDefault="0072707B" w:rsidP="0072707B">
      <w:pPr>
        <w:rPr>
          <w:lang w:val="de-DE"/>
        </w:rPr>
      </w:pPr>
    </w:p>
    <w:p w:rsidR="0072707B" w:rsidRPr="000C0BCA" w:rsidRDefault="0072707B" w:rsidP="0072707B">
      <w:pPr>
        <w:rPr>
          <w:lang w:val="de-DE"/>
        </w:rPr>
      </w:pPr>
      <w:proofErr w:type="spellStart"/>
      <w:r w:rsidRPr="000C0BCA">
        <w:rPr>
          <w:lang w:val="de-DE"/>
        </w:rPr>
        <w:t>Lisaboa</w:t>
      </w:r>
      <w:proofErr w:type="spellEnd"/>
      <w:r w:rsidRPr="000C0BCA">
        <w:rPr>
          <w:lang w:val="de-DE"/>
        </w:rPr>
        <w:t xml:space="preserve"> </w:t>
      </w:r>
      <w:proofErr w:type="spellStart"/>
      <w:r w:rsidRPr="000C0BCA">
        <w:rPr>
          <w:lang w:val="de-DE"/>
        </w:rPr>
        <w:t>Houbrechts</w:t>
      </w:r>
      <w:proofErr w:type="spellEnd"/>
      <w:r w:rsidRPr="000C0BCA">
        <w:rPr>
          <w:lang w:val="de-DE"/>
        </w:rPr>
        <w:t xml:space="preserve"> kreiert in ihre</w:t>
      </w:r>
      <w:r>
        <w:rPr>
          <w:lang w:val="de-DE"/>
        </w:rPr>
        <w:t>r Vorstellung „</w:t>
      </w:r>
      <w:proofErr w:type="spellStart"/>
      <w:r>
        <w:rPr>
          <w:lang w:val="de-DE"/>
        </w:rPr>
        <w:t>Bruegel</w:t>
      </w:r>
      <w:proofErr w:type="spellEnd"/>
      <w:r>
        <w:rPr>
          <w:lang w:val="de-DE"/>
        </w:rPr>
        <w:t>” ein kal</w:t>
      </w:r>
      <w:r w:rsidRPr="000C0BCA">
        <w:rPr>
          <w:lang w:val="de-DE"/>
        </w:rPr>
        <w:t>eid</w:t>
      </w:r>
      <w:r>
        <w:rPr>
          <w:lang w:val="de-DE"/>
        </w:rPr>
        <w:t xml:space="preserve">oskopisches Porträt von Pieter </w:t>
      </w:r>
      <w:proofErr w:type="spellStart"/>
      <w:r>
        <w:rPr>
          <w:lang w:val="de-DE"/>
        </w:rPr>
        <w:t>B</w:t>
      </w:r>
      <w:r w:rsidRPr="000C0BCA">
        <w:rPr>
          <w:lang w:val="de-DE"/>
        </w:rPr>
        <w:t>ruegel</w:t>
      </w:r>
      <w:proofErr w:type="spellEnd"/>
      <w:r w:rsidRPr="000C0BCA">
        <w:rPr>
          <w:lang w:val="de-DE"/>
        </w:rPr>
        <w:t xml:space="preserve"> dem Älteren und</w:t>
      </w:r>
      <w:r>
        <w:rPr>
          <w:lang w:val="de-DE"/>
        </w:rPr>
        <w:t xml:space="preserve"> der Zeit, in der er lebte. Die „</w:t>
      </w:r>
      <w:r w:rsidRPr="000C0BCA">
        <w:rPr>
          <w:lang w:val="de-DE"/>
        </w:rPr>
        <w:t>Tolle Grete” nimmt die Zuschauer mit auf eine</w:t>
      </w:r>
      <w:r>
        <w:rPr>
          <w:lang w:val="de-DE"/>
        </w:rPr>
        <w:t xml:space="preserve"> Zeitreise. Die Frau wird als „</w:t>
      </w:r>
      <w:r w:rsidRPr="000C0BCA">
        <w:rPr>
          <w:lang w:val="de-DE"/>
        </w:rPr>
        <w:t xml:space="preserve">Mannweib” beschimpft, weil sie Objekte für die Hölle raubt. Aber was ist, wenn sie diese Dinge nicht raubt, sondern versucht, sie zu retten? </w:t>
      </w:r>
      <w:proofErr w:type="spellStart"/>
      <w:r w:rsidRPr="000C0BCA">
        <w:rPr>
          <w:lang w:val="de-DE"/>
        </w:rPr>
        <w:t>Lisaboa</w:t>
      </w:r>
      <w:proofErr w:type="spellEnd"/>
      <w:r w:rsidRPr="000C0BCA">
        <w:rPr>
          <w:lang w:val="de-DE"/>
        </w:rPr>
        <w:t xml:space="preserve"> </w:t>
      </w:r>
      <w:proofErr w:type="spellStart"/>
      <w:r w:rsidRPr="000C0BCA">
        <w:rPr>
          <w:lang w:val="de-DE"/>
        </w:rPr>
        <w:t>Houbrechts</w:t>
      </w:r>
      <w:proofErr w:type="spellEnd"/>
      <w:r w:rsidRPr="000C0BCA">
        <w:rPr>
          <w:lang w:val="de-DE"/>
        </w:rPr>
        <w:t xml:space="preserve"> Vorstellung beruht auf diesen verloren gegangenen Objekten.</w:t>
      </w:r>
    </w:p>
    <w:p w:rsidR="0072707B" w:rsidRPr="000C0BCA" w:rsidRDefault="0072707B" w:rsidP="0072707B">
      <w:pPr>
        <w:rPr>
          <w:lang w:val="de-DE"/>
        </w:rPr>
      </w:pPr>
    </w:p>
    <w:p w:rsidR="0072707B" w:rsidRPr="000C0BCA" w:rsidRDefault="0072707B" w:rsidP="0072707B">
      <w:pPr>
        <w:rPr>
          <w:lang w:val="de-DE"/>
        </w:rPr>
      </w:pPr>
      <w:r w:rsidRPr="000C0BCA">
        <w:rPr>
          <w:lang w:val="de-DE"/>
        </w:rPr>
        <w:t xml:space="preserve">Besucherinformationen </w:t>
      </w:r>
    </w:p>
    <w:p w:rsidR="0072707B" w:rsidRPr="000C0BCA" w:rsidRDefault="0072707B" w:rsidP="0072707B">
      <w:pPr>
        <w:rPr>
          <w:lang w:val="de-DE"/>
        </w:rPr>
      </w:pPr>
      <w:r w:rsidRPr="000C0BCA">
        <w:rPr>
          <w:lang w:val="de-DE"/>
        </w:rPr>
        <w:t>BOURLA SCHOUWBURG</w:t>
      </w:r>
    </w:p>
    <w:p w:rsidR="0072707B" w:rsidRPr="000C0BCA" w:rsidRDefault="0072707B" w:rsidP="0072707B">
      <w:pPr>
        <w:rPr>
          <w:lang w:val="de-DE"/>
        </w:rPr>
      </w:pPr>
      <w:proofErr w:type="spellStart"/>
      <w:r w:rsidRPr="000C0BCA">
        <w:rPr>
          <w:lang w:val="de-DE"/>
        </w:rPr>
        <w:t>Komedieplaats</w:t>
      </w:r>
      <w:proofErr w:type="spellEnd"/>
      <w:r w:rsidRPr="000C0BCA">
        <w:rPr>
          <w:lang w:val="de-DE"/>
        </w:rPr>
        <w:t xml:space="preserve"> 18</w:t>
      </w:r>
    </w:p>
    <w:p w:rsidR="0072707B" w:rsidRPr="000C0BCA" w:rsidRDefault="0072707B" w:rsidP="0072707B">
      <w:pPr>
        <w:rPr>
          <w:lang w:val="de-DE"/>
        </w:rPr>
      </w:pPr>
      <w:r w:rsidRPr="000C0BCA">
        <w:rPr>
          <w:lang w:val="de-DE"/>
        </w:rPr>
        <w:t>2000 Antwerpen</w:t>
      </w:r>
    </w:p>
    <w:p w:rsidR="0072707B" w:rsidRPr="000C0BCA" w:rsidRDefault="0072707B" w:rsidP="0072707B">
      <w:pPr>
        <w:rPr>
          <w:lang w:val="de-DE"/>
        </w:rPr>
      </w:pPr>
      <w:hyperlink r:id="rId7" w:history="1">
        <w:r w:rsidRPr="000C0BCA">
          <w:rPr>
            <w:rStyle w:val="Hyperlink"/>
            <w:lang w:val="de-DE"/>
          </w:rPr>
          <w:t>www.toneelhuis.be</w:t>
        </w:r>
      </w:hyperlink>
    </w:p>
    <w:p w:rsidR="00461B27" w:rsidRDefault="00461B27" w:rsidP="004D64D6"/>
    <w:p w:rsidR="003D0883" w:rsidRDefault="003D0883" w:rsidP="004D64D6"/>
    <w:p w:rsidR="003D0883" w:rsidRDefault="003D0883" w:rsidP="004D64D6"/>
    <w:p w:rsidR="003D0883" w:rsidRDefault="003D0883" w:rsidP="004D64D6"/>
    <w:p w:rsidR="00921EC5" w:rsidRDefault="00921EC5" w:rsidP="004D64D6"/>
    <w:sectPr w:rsidR="0092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7FE1"/>
    <w:multiLevelType w:val="hybridMultilevel"/>
    <w:tmpl w:val="419EAB50"/>
    <w:lvl w:ilvl="0" w:tplc="61F4619E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30"/>
    <w:rsid w:val="000309D3"/>
    <w:rsid w:val="001014FF"/>
    <w:rsid w:val="001C40D6"/>
    <w:rsid w:val="00203D4A"/>
    <w:rsid w:val="002526D1"/>
    <w:rsid w:val="00274177"/>
    <w:rsid w:val="0027799F"/>
    <w:rsid w:val="002C3564"/>
    <w:rsid w:val="002D6263"/>
    <w:rsid w:val="002F2EE2"/>
    <w:rsid w:val="003006FE"/>
    <w:rsid w:val="00302CD4"/>
    <w:rsid w:val="003D0883"/>
    <w:rsid w:val="0044103E"/>
    <w:rsid w:val="00461B27"/>
    <w:rsid w:val="004D64D6"/>
    <w:rsid w:val="004E2A0E"/>
    <w:rsid w:val="004E326A"/>
    <w:rsid w:val="00512CC3"/>
    <w:rsid w:val="0052352D"/>
    <w:rsid w:val="00531FD3"/>
    <w:rsid w:val="005552B3"/>
    <w:rsid w:val="00590874"/>
    <w:rsid w:val="005C5EC7"/>
    <w:rsid w:val="00600C5F"/>
    <w:rsid w:val="00606401"/>
    <w:rsid w:val="00612D52"/>
    <w:rsid w:val="00641D32"/>
    <w:rsid w:val="00645284"/>
    <w:rsid w:val="00670F6E"/>
    <w:rsid w:val="006B29EC"/>
    <w:rsid w:val="006D0930"/>
    <w:rsid w:val="0072707B"/>
    <w:rsid w:val="0075636B"/>
    <w:rsid w:val="00796F39"/>
    <w:rsid w:val="0089266D"/>
    <w:rsid w:val="00921EC5"/>
    <w:rsid w:val="0093673A"/>
    <w:rsid w:val="009735D0"/>
    <w:rsid w:val="00A51D59"/>
    <w:rsid w:val="00AF5A95"/>
    <w:rsid w:val="00B16586"/>
    <w:rsid w:val="00B327BF"/>
    <w:rsid w:val="00B5664E"/>
    <w:rsid w:val="00CD71B6"/>
    <w:rsid w:val="00CF75BB"/>
    <w:rsid w:val="00D4417A"/>
    <w:rsid w:val="00D45758"/>
    <w:rsid w:val="00D6366F"/>
    <w:rsid w:val="00DA184A"/>
    <w:rsid w:val="00DD4D7C"/>
    <w:rsid w:val="00DF7DE8"/>
    <w:rsid w:val="00F0614E"/>
    <w:rsid w:val="00F45E30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636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31FD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1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636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31FD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1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neelhui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Harlinde Pellens</dc:creator>
  <cp:lastModifiedBy>Nadia De Vree</cp:lastModifiedBy>
  <cp:revision>2</cp:revision>
  <dcterms:created xsi:type="dcterms:W3CDTF">2019-05-09T12:19:00Z</dcterms:created>
  <dcterms:modified xsi:type="dcterms:W3CDTF">2019-05-09T12:19:00Z</dcterms:modified>
</cp:coreProperties>
</file>